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4F" w:rsidRDefault="002E214F">
      <w:pPr>
        <w:widowControl/>
        <w:suppressAutoHyphens w:val="0"/>
        <w:autoSpaceDN/>
        <w:textAlignment w:val="auto"/>
        <w:rPr>
          <w:rFonts w:ascii="標楷體" w:eastAsia="標楷體" w:hAnsiTheme="minorHAnsi" w:cs="標楷體"/>
          <w:b/>
          <w:color w:val="000000"/>
          <w:kern w:val="0"/>
          <w:sz w:val="28"/>
          <w:szCs w:val="22"/>
          <w:lang w:bidi="ar-SA"/>
        </w:rPr>
      </w:pPr>
    </w:p>
    <w:p w:rsidR="00816F50" w:rsidRPr="00816F50" w:rsidRDefault="00816F50" w:rsidP="00816F50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6F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國立中山大學管理學院國際認證暨評量辦公室設置要點</w:t>
      </w:r>
    </w:p>
    <w:p w:rsidR="00816F50" w:rsidRPr="00816F50" w:rsidRDefault="00816F50" w:rsidP="00816F50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16F50">
        <w:rPr>
          <w:rFonts w:ascii="標楷體" w:eastAsia="標楷體" w:hAnsi="標楷體" w:hint="eastAsia"/>
          <w:color w:val="000000" w:themeColor="text1"/>
          <w:sz w:val="20"/>
          <w:szCs w:val="20"/>
        </w:rPr>
        <w:t>105.</w:t>
      </w:r>
      <w:r w:rsidR="007F4BFE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Pr="00816F50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4.26 </w:t>
      </w:r>
      <w:r w:rsidRPr="00816F50">
        <w:rPr>
          <w:rFonts w:ascii="標楷體" w:eastAsia="標楷體" w:hAnsi="標楷體"/>
          <w:color w:val="000000" w:themeColor="text1"/>
          <w:sz w:val="20"/>
          <w:szCs w:val="20"/>
        </w:rPr>
        <w:t>104</w:t>
      </w:r>
      <w:r w:rsidRPr="00816F50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學年度第4次院務會議通過</w:t>
      </w:r>
    </w:p>
    <w:p w:rsidR="00816F50" w:rsidRPr="00816F50" w:rsidRDefault="00816F50" w:rsidP="00816F50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16F50">
        <w:rPr>
          <w:rFonts w:ascii="標楷體" w:eastAsia="標楷體" w:hAnsi="標楷體" w:hint="eastAsia"/>
          <w:color w:val="000000" w:themeColor="text1"/>
          <w:sz w:val="20"/>
          <w:szCs w:val="20"/>
        </w:rPr>
        <w:t>105.5.13 校長核定</w:t>
      </w:r>
    </w:p>
    <w:p w:rsidR="00816F50" w:rsidRPr="00816F50" w:rsidRDefault="00816F50" w:rsidP="00816F50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16F50">
        <w:rPr>
          <w:rFonts w:ascii="標楷體" w:eastAsia="標楷體" w:hAnsi="標楷體" w:hint="eastAsia"/>
          <w:color w:val="000000" w:themeColor="text1"/>
          <w:sz w:val="20"/>
          <w:szCs w:val="20"/>
        </w:rPr>
        <w:t>108.</w:t>
      </w:r>
      <w:r w:rsidR="007F4BFE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Pr="00816F50">
        <w:rPr>
          <w:rFonts w:ascii="標楷體" w:eastAsia="標楷體" w:hAnsi="標楷體" w:hint="eastAsia"/>
          <w:color w:val="000000" w:themeColor="text1"/>
          <w:sz w:val="20"/>
          <w:szCs w:val="20"/>
        </w:rPr>
        <w:t>3.</w:t>
      </w:r>
      <w:r w:rsidR="007F4BFE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Pr="00816F50">
        <w:rPr>
          <w:rFonts w:ascii="標楷體" w:eastAsia="標楷體" w:hAnsi="標楷體" w:hint="eastAsia"/>
          <w:color w:val="000000" w:themeColor="text1"/>
          <w:sz w:val="20"/>
          <w:szCs w:val="20"/>
        </w:rPr>
        <w:t>6 107學年度第3次院務會議修正通過</w:t>
      </w:r>
    </w:p>
    <w:p w:rsidR="00816F50" w:rsidRDefault="00816F50" w:rsidP="00816F50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16F50">
        <w:rPr>
          <w:rFonts w:ascii="標楷體" w:eastAsia="標楷體" w:hAnsi="標楷體" w:hint="eastAsia"/>
          <w:color w:val="000000" w:themeColor="text1"/>
          <w:sz w:val="20"/>
          <w:szCs w:val="20"/>
        </w:rPr>
        <w:t>108.3.14 校長修正核定</w:t>
      </w:r>
    </w:p>
    <w:p w:rsidR="007F4BFE" w:rsidRDefault="007F4BFE" w:rsidP="007F4BFE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109.05.12 108學年度第4次院務會議修正通過</w:t>
      </w:r>
    </w:p>
    <w:p w:rsidR="00686F76" w:rsidRPr="00816F50" w:rsidRDefault="00686F76" w:rsidP="00686F76">
      <w:pPr>
        <w:wordWrap w:val="0"/>
        <w:jc w:val="right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109.05.15 校長修正核定</w:t>
      </w:r>
    </w:p>
    <w:p w:rsidR="00816F50" w:rsidRPr="00816F50" w:rsidRDefault="00816F50" w:rsidP="00816F50">
      <w:pPr>
        <w:jc w:val="right"/>
        <w:rPr>
          <w:rFonts w:ascii="標楷體" w:eastAsia="標楷體" w:hAnsi="標楷體"/>
          <w:color w:val="000000" w:themeColor="text1"/>
        </w:rPr>
      </w:pPr>
    </w:p>
    <w:p w:rsidR="00816F50" w:rsidRPr="00816F50" w:rsidRDefault="00816F50" w:rsidP="00816F50">
      <w:pPr>
        <w:pStyle w:val="a7"/>
        <w:numPr>
          <w:ilvl w:val="0"/>
          <w:numId w:val="45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16F50">
        <w:rPr>
          <w:rFonts w:ascii="標楷體" w:eastAsia="標楷體" w:hAnsi="標楷體" w:cs="Times New Roman" w:hint="eastAsia"/>
          <w:color w:val="000000" w:themeColor="text1"/>
          <w:szCs w:val="24"/>
        </w:rPr>
        <w:t>為確保學生之能力符合本院五大學習目標（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倫理</w:t>
      </w:r>
      <w:bookmarkStart w:id="0" w:name="_GoBack"/>
      <w:r w:rsidR="00EE71DF" w:rsidRPr="000F2F7B">
        <w:rPr>
          <w:rFonts w:ascii="Times New Roman" w:eastAsia="標楷體" w:hAnsi="Times New Roman" w:cs="Times New Roman" w:hint="eastAsia"/>
          <w:szCs w:val="24"/>
        </w:rPr>
        <w:t>觀與社會責任實踐</w:t>
      </w:r>
      <w:bookmarkEnd w:id="0"/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、溝通能力、問題解決能力、專業知能和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全球視野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與同步接軌國際商管教育趨勢</w:t>
      </w:r>
      <w:r w:rsidRPr="00816F5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816F50">
        <w:rPr>
          <w:rFonts w:ascii="標楷體" w:eastAsia="標楷體" w:hAnsi="標楷體" w:hint="eastAsia"/>
          <w:color w:val="000000" w:themeColor="text1"/>
          <w:szCs w:val="24"/>
        </w:rPr>
        <w:t xml:space="preserve">設置本院「國際認證暨評量辦公室 </w:t>
      </w:r>
      <w:r w:rsidRPr="00816F50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Pr="00816F50">
        <w:rPr>
          <w:rFonts w:ascii="標楷體" w:eastAsia="標楷體" w:hAnsi="標楷體" w:cs="Times New Roman"/>
          <w:color w:val="000000" w:themeColor="text1"/>
          <w:szCs w:val="24"/>
        </w:rPr>
        <w:t>Office of Accreditation and Assessment ,OAA)</w:t>
      </w:r>
      <w:r w:rsidRPr="00816F50">
        <w:rPr>
          <w:rFonts w:ascii="標楷體" w:eastAsia="標楷體" w:hAnsi="標楷體" w:hint="eastAsia"/>
          <w:color w:val="000000" w:themeColor="text1"/>
          <w:szCs w:val="24"/>
        </w:rPr>
        <w:t>」（</w:t>
      </w:r>
      <w:r w:rsidRPr="00816F50">
        <w:rPr>
          <w:rFonts w:ascii="標楷體" w:eastAsia="標楷體" w:hAnsi="標楷體" w:cs="Times New Roman" w:hint="eastAsia"/>
          <w:color w:val="000000" w:themeColor="text1"/>
          <w:szCs w:val="24"/>
        </w:rPr>
        <w:t>以下簡稱本辦公室），負責蒐集國際商管認證單位最新認證標準及教育趨勢、推動</w:t>
      </w:r>
      <w:r w:rsidRPr="00816F50">
        <w:rPr>
          <w:rFonts w:ascii="標楷體" w:eastAsia="標楷體" w:hAnsi="標楷體" w:hint="eastAsia"/>
          <w:color w:val="000000" w:themeColor="text1"/>
          <w:szCs w:val="24"/>
        </w:rPr>
        <w:t>具體與科學化的</w:t>
      </w:r>
      <w:r w:rsidRPr="00816F50">
        <w:rPr>
          <w:rFonts w:ascii="標楷體" w:eastAsia="標楷體" w:hAnsi="標楷體" w:cs="Times New Roman" w:hint="eastAsia"/>
          <w:color w:val="000000" w:themeColor="text1"/>
          <w:szCs w:val="24"/>
        </w:rPr>
        <w:t>評量並將結果回饋至院及各系所學程，以供院及各系所和學程</w:t>
      </w:r>
      <w:r w:rsidRPr="00816F50">
        <w:rPr>
          <w:rFonts w:ascii="標楷體" w:eastAsia="標楷體" w:hAnsi="標楷體" w:hint="eastAsia"/>
          <w:color w:val="000000" w:themeColor="text1"/>
          <w:szCs w:val="24"/>
        </w:rPr>
        <w:t>強化其教學，培養國際商管教育所需之人才。</w:t>
      </w:r>
    </w:p>
    <w:p w:rsidR="00816F50" w:rsidRPr="00816F50" w:rsidRDefault="00816F50" w:rsidP="00816F50">
      <w:pPr>
        <w:pStyle w:val="a7"/>
        <w:numPr>
          <w:ilvl w:val="0"/>
          <w:numId w:val="45"/>
        </w:numPr>
        <w:spacing w:beforeLines="100" w:before="240"/>
        <w:ind w:leftChars="0" w:left="567" w:hanging="567"/>
        <w:rPr>
          <w:rFonts w:ascii="標楷體" w:eastAsia="標楷體" w:hAnsi="標楷體"/>
          <w:color w:val="000000" w:themeColor="text1"/>
          <w:szCs w:val="24"/>
        </w:rPr>
      </w:pPr>
      <w:r w:rsidRPr="00816F50">
        <w:rPr>
          <w:rFonts w:ascii="標楷體" w:eastAsia="標楷體" w:hAnsi="標楷體" w:hint="eastAsia"/>
          <w:color w:val="000000" w:themeColor="text1"/>
          <w:szCs w:val="24"/>
        </w:rPr>
        <w:t>本辦公室之職掌如下：</w:t>
      </w:r>
    </w:p>
    <w:p w:rsidR="00816F50" w:rsidRPr="00816F50" w:rsidRDefault="00816F50" w:rsidP="00816F50">
      <w:pPr>
        <w:pStyle w:val="a7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蒐集國際商管認證單位最新認證標準及教育趨勢。</w:t>
      </w:r>
    </w:p>
    <w:p w:rsidR="00816F50" w:rsidRPr="00816F50" w:rsidRDefault="00816F50" w:rsidP="00816F50">
      <w:pPr>
        <w:pStyle w:val="a7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建置學習成效評量、施測與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鼓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勵機制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實施評量。</w:t>
      </w:r>
    </w:p>
    <w:p w:rsidR="00816F50" w:rsidRPr="00816F50" w:rsidRDefault="00816F50" w:rsidP="00816F50">
      <w:pPr>
        <w:pStyle w:val="a7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根據分析結果對院及院內各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系所和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學程提供評量報告，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供各系所進行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改善。</w:t>
      </w:r>
    </w:p>
    <w:p w:rsidR="00816F50" w:rsidRPr="00816F50" w:rsidRDefault="00816F50" w:rsidP="00816F50">
      <w:pPr>
        <w:pStyle w:val="a7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依據本院學習目標，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辦理提升學生學習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目標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表現的相關活動。</w:t>
      </w:r>
    </w:p>
    <w:p w:rsidR="00816F50" w:rsidRPr="00816F50" w:rsidRDefault="00816F50" w:rsidP="00816F50">
      <w:pPr>
        <w:pStyle w:val="a7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配合國際認證所需，追蹤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學生學習成果表現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，及記錄各系所和學程為提升學習成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果所作之改善行動，並將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有關數據與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紀錄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撰寫成自我評估報告。</w:t>
      </w:r>
    </w:p>
    <w:p w:rsidR="00816F50" w:rsidRPr="00816F50" w:rsidRDefault="00816F50" w:rsidP="00816F50">
      <w:pPr>
        <w:pStyle w:val="a7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蒐集及彙整各系所和學程專任（含約聘）教師每年的學術績效報告。</w:t>
      </w:r>
    </w:p>
    <w:p w:rsidR="00816F50" w:rsidRPr="00816F50" w:rsidRDefault="00816F50" w:rsidP="00816F50">
      <w:pPr>
        <w:pStyle w:val="a7"/>
        <w:numPr>
          <w:ilvl w:val="0"/>
          <w:numId w:val="44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其他與本院學生學習品質相關之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事宜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816F50" w:rsidRPr="00816F50" w:rsidRDefault="00816F50" w:rsidP="00816F50">
      <w:pPr>
        <w:pStyle w:val="a7"/>
        <w:numPr>
          <w:ilvl w:val="0"/>
          <w:numId w:val="45"/>
        </w:numPr>
        <w:spacing w:beforeLines="100" w:before="240"/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本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辦公室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置主任一人</w:t>
      </w:r>
      <w:r w:rsidRPr="00816F50">
        <w:rPr>
          <w:rFonts w:ascii="Times New Roman" w:eastAsia="標楷體" w:hAnsi="Times New Roman" w:cs="Times New Roman" w:hint="eastAsia"/>
          <w:color w:val="000000" w:themeColor="text1"/>
          <w:szCs w:val="24"/>
        </w:rPr>
        <w:t>、副主任一至二名</w:t>
      </w: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，由院長聘請本校專任教師兼任之，綜理本中心業務。並置行政助理人員若干人，協助相關工作推展。</w:t>
      </w:r>
    </w:p>
    <w:p w:rsidR="00816F50" w:rsidRPr="00816F50" w:rsidRDefault="00816F50" w:rsidP="00816F50">
      <w:pPr>
        <w:pStyle w:val="a7"/>
        <w:numPr>
          <w:ilvl w:val="0"/>
          <w:numId w:val="45"/>
        </w:numPr>
        <w:spacing w:beforeLines="100" w:before="240"/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16F50">
        <w:rPr>
          <w:rFonts w:ascii="Times New Roman" w:eastAsia="標楷體" w:hAnsi="Times New Roman" w:cs="Times New Roman"/>
          <w:color w:val="000000" w:themeColor="text1"/>
          <w:szCs w:val="24"/>
        </w:rPr>
        <w:t>本要點經院務會議通過後，陳請校長核定後實施，修正時亦同。</w:t>
      </w:r>
    </w:p>
    <w:p w:rsidR="00392AA9" w:rsidRPr="00816F50" w:rsidRDefault="009822F6" w:rsidP="00816F50">
      <w:pPr>
        <w:pStyle w:val="2"/>
        <w:jc w:val="center"/>
      </w:pPr>
    </w:p>
    <w:sectPr w:rsidR="00392AA9" w:rsidRPr="00816F50" w:rsidSect="00816F50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F6" w:rsidRDefault="009822F6" w:rsidP="00F234F1">
      <w:r>
        <w:separator/>
      </w:r>
    </w:p>
  </w:endnote>
  <w:endnote w:type="continuationSeparator" w:id="0">
    <w:p w:rsidR="009822F6" w:rsidRDefault="009822F6" w:rsidP="00F2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F6" w:rsidRDefault="009822F6" w:rsidP="00F234F1">
      <w:r>
        <w:separator/>
      </w:r>
    </w:p>
  </w:footnote>
  <w:footnote w:type="continuationSeparator" w:id="0">
    <w:p w:rsidR="009822F6" w:rsidRDefault="009822F6" w:rsidP="00F2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384"/>
    <w:multiLevelType w:val="hybridMultilevel"/>
    <w:tmpl w:val="06E6FFE4"/>
    <w:lvl w:ilvl="0" w:tplc="950A3AE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default"/>
      </w:rPr>
    </w:lvl>
    <w:lvl w:ilvl="1" w:tplc="525E7A84">
      <w:start w:val="1"/>
      <w:numFmt w:val="decimal"/>
      <w:lvlText w:val="%2、"/>
      <w:lvlJc w:val="left"/>
      <w:pPr>
        <w:ind w:left="1951" w:hanging="480"/>
      </w:pPr>
      <w:rPr>
        <w:rFonts w:ascii="標楷體" w:eastAsia="標楷體" w:hAnsi="Liberation Serif" w:cs="標楷體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49D2C4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" w15:restartNumberingAfterBreak="0">
    <w:nsid w:val="061742FC"/>
    <w:multiLevelType w:val="hybridMultilevel"/>
    <w:tmpl w:val="61322C16"/>
    <w:lvl w:ilvl="0" w:tplc="4026560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ADC6262A">
      <w:start w:val="1"/>
      <w:numFmt w:val="decimal"/>
      <w:lvlText w:val="%2."/>
      <w:lvlJc w:val="left"/>
      <w:pPr>
        <w:ind w:left="15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86F314E"/>
    <w:multiLevelType w:val="hybridMultilevel"/>
    <w:tmpl w:val="57BC3A84"/>
    <w:lvl w:ilvl="0" w:tplc="E8BAB37C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eastAsia="標楷體" w:hAnsi="Times New Roman" w:cs="Droid Sans Fallba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C7C62"/>
    <w:multiLevelType w:val="hybridMultilevel"/>
    <w:tmpl w:val="2DB24DAE"/>
    <w:lvl w:ilvl="0" w:tplc="2D1AB8E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46D62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6" w15:restartNumberingAfterBreak="0">
    <w:nsid w:val="0E9F2959"/>
    <w:multiLevelType w:val="hybridMultilevel"/>
    <w:tmpl w:val="6D8E7738"/>
    <w:lvl w:ilvl="0" w:tplc="330E142E">
      <w:start w:val="6"/>
      <w:numFmt w:val="decimal"/>
      <w:lvlText w:val="%1、"/>
      <w:lvlJc w:val="left"/>
      <w:pPr>
        <w:ind w:left="360" w:hanging="360"/>
      </w:pPr>
      <w:rPr>
        <w:rFonts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7940A4"/>
    <w:multiLevelType w:val="hybridMultilevel"/>
    <w:tmpl w:val="85582B14"/>
    <w:lvl w:ilvl="0" w:tplc="C3AAEC2A">
      <w:start w:val="3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2A73E98"/>
    <w:multiLevelType w:val="hybridMultilevel"/>
    <w:tmpl w:val="87D20F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E46A5"/>
    <w:multiLevelType w:val="hybridMultilevel"/>
    <w:tmpl w:val="2C227AC6"/>
    <w:lvl w:ilvl="0" w:tplc="A2F87E78">
      <w:start w:val="1"/>
      <w:numFmt w:val="taiwaneseCountingThousand"/>
      <w:lvlText w:val="%1、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233F5426"/>
    <w:multiLevelType w:val="hybridMultilevel"/>
    <w:tmpl w:val="F5E846D4"/>
    <w:lvl w:ilvl="0" w:tplc="7FEE30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20181"/>
    <w:multiLevelType w:val="hybridMultilevel"/>
    <w:tmpl w:val="48EE55BC"/>
    <w:lvl w:ilvl="0" w:tplc="611C00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b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3F82C6C"/>
    <w:multiLevelType w:val="hybridMultilevel"/>
    <w:tmpl w:val="AF967A04"/>
    <w:lvl w:ilvl="0" w:tplc="6F603856">
      <w:start w:val="1"/>
      <w:numFmt w:val="decimal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4690587"/>
    <w:multiLevelType w:val="hybridMultilevel"/>
    <w:tmpl w:val="1F569A52"/>
    <w:lvl w:ilvl="0" w:tplc="E8BAB37C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eastAsia="標楷體" w:hAnsi="Times New Roman" w:cs="Droid Sans Fallba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D51AD"/>
    <w:multiLevelType w:val="hybridMultilevel"/>
    <w:tmpl w:val="B11AA0EA"/>
    <w:lvl w:ilvl="0" w:tplc="C54A2F88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A6680"/>
    <w:multiLevelType w:val="hybridMultilevel"/>
    <w:tmpl w:val="36FE04F2"/>
    <w:lvl w:ilvl="0" w:tplc="B660F68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D653DD"/>
    <w:multiLevelType w:val="hybridMultilevel"/>
    <w:tmpl w:val="E8409390"/>
    <w:lvl w:ilvl="0" w:tplc="BBB80728">
      <w:start w:val="1"/>
      <w:numFmt w:val="decimal"/>
      <w:lvlText w:val="%1."/>
      <w:lvlJc w:val="left"/>
      <w:pPr>
        <w:ind w:left="360" w:hanging="360"/>
      </w:pPr>
      <w:rPr>
        <w:rFonts w:hAnsi="Liberation Serif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86133F"/>
    <w:multiLevelType w:val="hybridMultilevel"/>
    <w:tmpl w:val="9B3E1264"/>
    <w:lvl w:ilvl="0" w:tplc="BFEA0372">
      <w:start w:val="1"/>
      <w:numFmt w:val="taiwaneseCountingThousand"/>
      <w:lvlText w:val="(%1)"/>
      <w:lvlJc w:val="left"/>
      <w:pPr>
        <w:ind w:left="1043" w:hanging="5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8" w15:restartNumberingAfterBreak="0">
    <w:nsid w:val="320C33D5"/>
    <w:multiLevelType w:val="hybridMultilevel"/>
    <w:tmpl w:val="3DB01508"/>
    <w:lvl w:ilvl="0" w:tplc="24624EA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3AB47A0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E510E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0" w15:restartNumberingAfterBreak="0">
    <w:nsid w:val="32EC3C3E"/>
    <w:multiLevelType w:val="hybridMultilevel"/>
    <w:tmpl w:val="CBCABCB2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1" w15:restartNumberingAfterBreak="0">
    <w:nsid w:val="36657197"/>
    <w:multiLevelType w:val="hybridMultilevel"/>
    <w:tmpl w:val="4FAA92E8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37AD1B10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3" w15:restartNumberingAfterBreak="0">
    <w:nsid w:val="396A5733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4" w15:restartNumberingAfterBreak="0">
    <w:nsid w:val="3F2A644A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5" w15:restartNumberingAfterBreak="0">
    <w:nsid w:val="407A5D04"/>
    <w:multiLevelType w:val="hybridMultilevel"/>
    <w:tmpl w:val="AA04E3BE"/>
    <w:lvl w:ilvl="0" w:tplc="22C2F07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7D1BDA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7" w15:restartNumberingAfterBreak="0">
    <w:nsid w:val="41AD4457"/>
    <w:multiLevelType w:val="hybridMultilevel"/>
    <w:tmpl w:val="2FC048E4"/>
    <w:lvl w:ilvl="0" w:tplc="D7F8EF10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hint="default"/>
        <w:sz w:val="24"/>
        <w:szCs w:val="24"/>
      </w:rPr>
    </w:lvl>
    <w:lvl w:ilvl="1" w:tplc="C4104218">
      <w:start w:val="9"/>
      <w:numFmt w:val="taiwaneseCountingThousand"/>
      <w:lvlText w:val="%2、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457312AD"/>
    <w:multiLevelType w:val="hybridMultilevel"/>
    <w:tmpl w:val="06E6FFE4"/>
    <w:lvl w:ilvl="0" w:tplc="950A3AE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default"/>
      </w:rPr>
    </w:lvl>
    <w:lvl w:ilvl="1" w:tplc="525E7A84">
      <w:start w:val="1"/>
      <w:numFmt w:val="decimal"/>
      <w:lvlText w:val="%2、"/>
      <w:lvlJc w:val="left"/>
      <w:pPr>
        <w:ind w:left="1951" w:hanging="480"/>
      </w:pPr>
      <w:rPr>
        <w:rFonts w:ascii="標楷體" w:eastAsia="標楷體" w:hAnsi="Liberation Serif" w:cs="標楷體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5141027D"/>
    <w:multiLevelType w:val="hybridMultilevel"/>
    <w:tmpl w:val="4FAA92E8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55C47A92"/>
    <w:multiLevelType w:val="hybridMultilevel"/>
    <w:tmpl w:val="2CBEFC28"/>
    <w:lvl w:ilvl="0" w:tplc="0409000F">
      <w:start w:val="1"/>
      <w:numFmt w:val="decimal"/>
      <w:lvlText w:val="%1."/>
      <w:lvlJc w:val="left"/>
      <w:pPr>
        <w:ind w:left="19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1" w15:restartNumberingAfterBreak="0">
    <w:nsid w:val="56117F5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2" w15:restartNumberingAfterBreak="0">
    <w:nsid w:val="570F2071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3" w15:restartNumberingAfterBreak="0">
    <w:nsid w:val="594A38FC"/>
    <w:multiLevelType w:val="hybridMultilevel"/>
    <w:tmpl w:val="A65A7CC0"/>
    <w:lvl w:ilvl="0" w:tplc="3B8A787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E470E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5" w15:restartNumberingAfterBreak="0">
    <w:nsid w:val="5F8363E8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6" w15:restartNumberingAfterBreak="0">
    <w:nsid w:val="609A465A"/>
    <w:multiLevelType w:val="hybridMultilevel"/>
    <w:tmpl w:val="5CBAB82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60B4117D"/>
    <w:multiLevelType w:val="hybridMultilevel"/>
    <w:tmpl w:val="10027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E80313"/>
    <w:multiLevelType w:val="hybridMultilevel"/>
    <w:tmpl w:val="25E08974"/>
    <w:lvl w:ilvl="0" w:tplc="7FFA2BA0">
      <w:start w:val="1"/>
      <w:numFmt w:val="taiwaneseCountingThousand"/>
      <w:lvlText w:val="%1、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9" w15:restartNumberingAfterBreak="0">
    <w:nsid w:val="66EB0D6F"/>
    <w:multiLevelType w:val="hybridMultilevel"/>
    <w:tmpl w:val="95E4B318"/>
    <w:lvl w:ilvl="0" w:tplc="A2E6D218">
      <w:start w:val="2"/>
      <w:numFmt w:val="decimal"/>
      <w:lvlText w:val="%1、"/>
      <w:lvlJc w:val="left"/>
      <w:pPr>
        <w:ind w:left="720" w:hanging="720"/>
      </w:pPr>
      <w:rPr>
        <w:rFonts w:ascii="標楷體" w:eastAsia="標楷體" w:hAnsi="Liberation Serif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1D2357"/>
    <w:multiLevelType w:val="hybridMultilevel"/>
    <w:tmpl w:val="DDE67620"/>
    <w:lvl w:ilvl="0" w:tplc="2460D9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864277"/>
    <w:multiLevelType w:val="hybridMultilevel"/>
    <w:tmpl w:val="14349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780D72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3" w15:restartNumberingAfterBreak="0">
    <w:nsid w:val="73C10AED"/>
    <w:multiLevelType w:val="hybridMultilevel"/>
    <w:tmpl w:val="9CC0E6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C76626"/>
    <w:multiLevelType w:val="hybridMultilevel"/>
    <w:tmpl w:val="B74EA06E"/>
    <w:lvl w:ilvl="0" w:tplc="6562D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225EC190">
      <w:start w:val="1"/>
      <w:numFmt w:val="decimal"/>
      <w:lvlText w:val="%2、"/>
      <w:lvlJc w:val="left"/>
      <w:pPr>
        <w:ind w:left="840" w:hanging="360"/>
      </w:pPr>
      <w:rPr>
        <w:rFonts w:ascii="標楷體" w:eastAsia="標楷體" w:hAnsi="Liberation Serif" w:cs="標楷體"/>
        <w:color w:val="auto"/>
        <w:u w:val="none"/>
      </w:rPr>
    </w:lvl>
    <w:lvl w:ilvl="2" w:tplc="41F82114">
      <w:start w:val="1"/>
      <w:numFmt w:val="taiwaneseCountingThousand"/>
      <w:lvlText w:val="（%3）"/>
      <w:lvlJc w:val="left"/>
      <w:pPr>
        <w:ind w:left="1710" w:hanging="750"/>
      </w:pPr>
      <w:rPr>
        <w:rFonts w:hint="default"/>
        <w:color w:val="FF0000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25"/>
  </w:num>
  <w:num w:numId="3">
    <w:abstractNumId w:val="14"/>
  </w:num>
  <w:num w:numId="4">
    <w:abstractNumId w:val="42"/>
  </w:num>
  <w:num w:numId="5">
    <w:abstractNumId w:val="21"/>
  </w:num>
  <w:num w:numId="6">
    <w:abstractNumId w:val="5"/>
  </w:num>
  <w:num w:numId="7">
    <w:abstractNumId w:val="26"/>
  </w:num>
  <w:num w:numId="8">
    <w:abstractNumId w:val="31"/>
  </w:num>
  <w:num w:numId="9">
    <w:abstractNumId w:val="34"/>
  </w:num>
  <w:num w:numId="10">
    <w:abstractNumId w:val="19"/>
  </w:num>
  <w:num w:numId="11">
    <w:abstractNumId w:val="29"/>
  </w:num>
  <w:num w:numId="12">
    <w:abstractNumId w:val="32"/>
  </w:num>
  <w:num w:numId="13">
    <w:abstractNumId w:val="1"/>
  </w:num>
  <w:num w:numId="14">
    <w:abstractNumId w:val="28"/>
  </w:num>
  <w:num w:numId="15">
    <w:abstractNumId w:val="23"/>
  </w:num>
  <w:num w:numId="16">
    <w:abstractNumId w:val="24"/>
  </w:num>
  <w:num w:numId="17">
    <w:abstractNumId w:val="22"/>
  </w:num>
  <w:num w:numId="18">
    <w:abstractNumId w:val="33"/>
  </w:num>
  <w:num w:numId="19">
    <w:abstractNumId w:val="8"/>
  </w:num>
  <w:num w:numId="20">
    <w:abstractNumId w:val="17"/>
  </w:num>
  <w:num w:numId="21">
    <w:abstractNumId w:val="37"/>
  </w:num>
  <w:num w:numId="22">
    <w:abstractNumId w:val="30"/>
  </w:num>
  <w:num w:numId="23">
    <w:abstractNumId w:val="20"/>
  </w:num>
  <w:num w:numId="24">
    <w:abstractNumId w:val="27"/>
  </w:num>
  <w:num w:numId="25">
    <w:abstractNumId w:val="12"/>
  </w:num>
  <w:num w:numId="26">
    <w:abstractNumId w:val="7"/>
  </w:num>
  <w:num w:numId="27">
    <w:abstractNumId w:val="4"/>
  </w:num>
  <w:num w:numId="28">
    <w:abstractNumId w:val="0"/>
  </w:num>
  <w:num w:numId="29">
    <w:abstractNumId w:val="39"/>
  </w:num>
  <w:num w:numId="30">
    <w:abstractNumId w:val="6"/>
  </w:num>
  <w:num w:numId="31">
    <w:abstractNumId w:val="35"/>
  </w:num>
  <w:num w:numId="32">
    <w:abstractNumId w:val="13"/>
  </w:num>
  <w:num w:numId="33">
    <w:abstractNumId w:val="3"/>
  </w:num>
  <w:num w:numId="34">
    <w:abstractNumId w:val="9"/>
  </w:num>
  <w:num w:numId="35">
    <w:abstractNumId w:val="40"/>
  </w:num>
  <w:num w:numId="36">
    <w:abstractNumId w:val="38"/>
  </w:num>
  <w:num w:numId="37">
    <w:abstractNumId w:val="15"/>
  </w:num>
  <w:num w:numId="38">
    <w:abstractNumId w:val="18"/>
  </w:num>
  <w:num w:numId="39">
    <w:abstractNumId w:val="2"/>
  </w:num>
  <w:num w:numId="40">
    <w:abstractNumId w:val="41"/>
  </w:num>
  <w:num w:numId="41">
    <w:abstractNumId w:val="16"/>
  </w:num>
  <w:num w:numId="42">
    <w:abstractNumId w:val="10"/>
  </w:num>
  <w:num w:numId="43">
    <w:abstractNumId w:val="11"/>
  </w:num>
  <w:num w:numId="44">
    <w:abstractNumId w:val="3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F6"/>
    <w:rsid w:val="0000213F"/>
    <w:rsid w:val="00054E27"/>
    <w:rsid w:val="00060F0B"/>
    <w:rsid w:val="000A640A"/>
    <w:rsid w:val="000B24EF"/>
    <w:rsid w:val="000C7C36"/>
    <w:rsid w:val="000F2F7B"/>
    <w:rsid w:val="000F4BF1"/>
    <w:rsid w:val="001512CA"/>
    <w:rsid w:val="001A0B13"/>
    <w:rsid w:val="001A61CD"/>
    <w:rsid w:val="001D2D12"/>
    <w:rsid w:val="001E08E9"/>
    <w:rsid w:val="0021024E"/>
    <w:rsid w:val="00295EE0"/>
    <w:rsid w:val="002B486C"/>
    <w:rsid w:val="002E214F"/>
    <w:rsid w:val="002F310B"/>
    <w:rsid w:val="002F69D7"/>
    <w:rsid w:val="00302BC0"/>
    <w:rsid w:val="003272C9"/>
    <w:rsid w:val="003532D9"/>
    <w:rsid w:val="00392A02"/>
    <w:rsid w:val="003F1E82"/>
    <w:rsid w:val="00402807"/>
    <w:rsid w:val="0045294F"/>
    <w:rsid w:val="00462857"/>
    <w:rsid w:val="00466F4C"/>
    <w:rsid w:val="004B6540"/>
    <w:rsid w:val="004C10AC"/>
    <w:rsid w:val="004C3912"/>
    <w:rsid w:val="004F1170"/>
    <w:rsid w:val="0052341D"/>
    <w:rsid w:val="00524D5B"/>
    <w:rsid w:val="00547989"/>
    <w:rsid w:val="0056585F"/>
    <w:rsid w:val="0057179D"/>
    <w:rsid w:val="005752F5"/>
    <w:rsid w:val="00584DDA"/>
    <w:rsid w:val="005D06C6"/>
    <w:rsid w:val="0062321A"/>
    <w:rsid w:val="00635AD7"/>
    <w:rsid w:val="00637957"/>
    <w:rsid w:val="006407D8"/>
    <w:rsid w:val="00686F76"/>
    <w:rsid w:val="00692B80"/>
    <w:rsid w:val="00726839"/>
    <w:rsid w:val="007507C7"/>
    <w:rsid w:val="00751204"/>
    <w:rsid w:val="007633F6"/>
    <w:rsid w:val="007700CB"/>
    <w:rsid w:val="007A4A86"/>
    <w:rsid w:val="007B3497"/>
    <w:rsid w:val="007D2729"/>
    <w:rsid w:val="007F4BFE"/>
    <w:rsid w:val="00816F50"/>
    <w:rsid w:val="00862B07"/>
    <w:rsid w:val="008842D6"/>
    <w:rsid w:val="008A1913"/>
    <w:rsid w:val="008B5147"/>
    <w:rsid w:val="008B72B8"/>
    <w:rsid w:val="00944EDB"/>
    <w:rsid w:val="009502BC"/>
    <w:rsid w:val="00957F63"/>
    <w:rsid w:val="009766B0"/>
    <w:rsid w:val="009822F6"/>
    <w:rsid w:val="00994CC6"/>
    <w:rsid w:val="009B1FF4"/>
    <w:rsid w:val="00A11509"/>
    <w:rsid w:val="00A13C83"/>
    <w:rsid w:val="00A20773"/>
    <w:rsid w:val="00A43767"/>
    <w:rsid w:val="00A70EB8"/>
    <w:rsid w:val="00AA5F0C"/>
    <w:rsid w:val="00AD1A87"/>
    <w:rsid w:val="00B51385"/>
    <w:rsid w:val="00B601FE"/>
    <w:rsid w:val="00BD366D"/>
    <w:rsid w:val="00BE33C7"/>
    <w:rsid w:val="00C35E4B"/>
    <w:rsid w:val="00C5075D"/>
    <w:rsid w:val="00C546B3"/>
    <w:rsid w:val="00CD790E"/>
    <w:rsid w:val="00CE569E"/>
    <w:rsid w:val="00CF43DB"/>
    <w:rsid w:val="00D732B5"/>
    <w:rsid w:val="00D83836"/>
    <w:rsid w:val="00E34B69"/>
    <w:rsid w:val="00E435F6"/>
    <w:rsid w:val="00E920FC"/>
    <w:rsid w:val="00EE71DF"/>
    <w:rsid w:val="00EF1C45"/>
    <w:rsid w:val="00EF51B8"/>
    <w:rsid w:val="00F0726D"/>
    <w:rsid w:val="00F234F1"/>
    <w:rsid w:val="00F31C64"/>
    <w:rsid w:val="00F6549C"/>
    <w:rsid w:val="00F67764"/>
    <w:rsid w:val="00F730C6"/>
    <w:rsid w:val="00F91AB8"/>
    <w:rsid w:val="00FB2C65"/>
    <w:rsid w:val="00FB6DB7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92155-AF4B-4F6B-8186-7315C47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F6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Droid Sans Fallback"/>
      <w:kern w:val="3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37957"/>
    <w:pPr>
      <w:keepNext/>
      <w:suppressAutoHyphens w:val="0"/>
      <w:autoSpaceDN/>
      <w:spacing w:line="720" w:lineRule="auto"/>
      <w:textAlignment w:val="auto"/>
      <w:outlineLvl w:val="1"/>
    </w:pPr>
    <w:rPr>
      <w:rFonts w:ascii="Calibri Light" w:hAnsi="Calibri Light" w:cs="Times New Roman"/>
      <w:b/>
      <w:bCs/>
      <w:kern w:val="2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F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234F1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234F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234F1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Web">
    <w:name w:val="Normal (Web)"/>
    <w:basedOn w:val="a"/>
    <w:uiPriority w:val="99"/>
    <w:rsid w:val="0000213F"/>
    <w:pPr>
      <w:widowControl/>
      <w:spacing w:before="280" w:after="280"/>
    </w:pPr>
    <w:rPr>
      <w:rFonts w:ascii="新細明體, PMingLiU" w:eastAsia="新細明體, PMingLiU" w:hAnsi="新細明體, PMingLiU" w:cs="新細明體, PMingLiU"/>
    </w:rPr>
  </w:style>
  <w:style w:type="paragraph" w:styleId="a7">
    <w:name w:val="List Paragraph"/>
    <w:basedOn w:val="a"/>
    <w:uiPriority w:val="34"/>
    <w:qFormat/>
    <w:rsid w:val="0000213F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table" w:styleId="a8">
    <w:name w:val="Table Grid"/>
    <w:basedOn w:val="a1"/>
    <w:uiPriority w:val="39"/>
    <w:rsid w:val="00F6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0F4BF1"/>
    <w:pPr>
      <w:suppressAutoHyphens w:val="0"/>
      <w:autoSpaceDN/>
      <w:spacing w:after="120"/>
      <w:textAlignment w:val="auto"/>
    </w:pPr>
    <w:rPr>
      <w:rFonts w:ascii="Times New Roman" w:hAnsi="Times New Roman" w:cs="Times New Roman"/>
      <w:kern w:val="2"/>
      <w:lang w:bidi="ar-SA"/>
    </w:rPr>
  </w:style>
  <w:style w:type="character" w:customStyle="1" w:styleId="aa">
    <w:name w:val="本文 字元"/>
    <w:basedOn w:val="a0"/>
    <w:link w:val="a9"/>
    <w:rsid w:val="000F4BF1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B6D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otnote reference"/>
    <w:basedOn w:val="a0"/>
    <w:uiPriority w:val="99"/>
    <w:semiHidden/>
    <w:unhideWhenUsed/>
    <w:rsid w:val="00FB6DB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C7C36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0C7C36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styleId="ae">
    <w:name w:val="Body Text Indent"/>
    <w:basedOn w:val="a"/>
    <w:link w:val="af"/>
    <w:uiPriority w:val="99"/>
    <w:semiHidden/>
    <w:unhideWhenUsed/>
    <w:rsid w:val="00A70EB8"/>
    <w:pPr>
      <w:spacing w:after="120"/>
      <w:ind w:leftChars="200" w:left="480"/>
    </w:pPr>
    <w:rPr>
      <w:rFonts w:cs="Mangal"/>
      <w:szCs w:val="21"/>
    </w:rPr>
  </w:style>
  <w:style w:type="character" w:customStyle="1" w:styleId="af">
    <w:name w:val="本文縮排 字元"/>
    <w:basedOn w:val="a0"/>
    <w:link w:val="ae"/>
    <w:uiPriority w:val="99"/>
    <w:semiHidden/>
    <w:rsid w:val="00A70EB8"/>
    <w:rPr>
      <w:rFonts w:ascii="Liberation Serif" w:eastAsia="新細明體" w:hAnsi="Liberation Serif" w:cs="Mangal"/>
      <w:kern w:val="3"/>
      <w:szCs w:val="21"/>
      <w:lang w:bidi="hi-IN"/>
    </w:rPr>
  </w:style>
  <w:style w:type="paragraph" w:customStyle="1" w:styleId="-2">
    <w:name w:val="內文縮排-2"/>
    <w:basedOn w:val="a"/>
    <w:rsid w:val="00A70EB8"/>
    <w:pPr>
      <w:suppressAutoHyphens w:val="0"/>
      <w:autoSpaceDN/>
      <w:snapToGrid w:val="0"/>
      <w:spacing w:after="240" w:line="400" w:lineRule="atLeast"/>
      <w:ind w:left="1077" w:hanging="1077"/>
      <w:jc w:val="both"/>
      <w:textAlignment w:val="auto"/>
    </w:pPr>
    <w:rPr>
      <w:rFonts w:ascii="Times New Roman" w:eastAsia="全真楷書" w:hAnsi="Times New Roman" w:cs="Times New Roman"/>
      <w:kern w:val="2"/>
      <w:sz w:val="25"/>
      <w:szCs w:val="20"/>
      <w:lang w:bidi="ar-SA"/>
    </w:rPr>
  </w:style>
  <w:style w:type="character" w:customStyle="1" w:styleId="20">
    <w:name w:val="標題 2 字元"/>
    <w:basedOn w:val="a0"/>
    <w:link w:val="2"/>
    <w:uiPriority w:val="9"/>
    <w:rsid w:val="00637957"/>
    <w:rPr>
      <w:rFonts w:ascii="Calibri Light" w:eastAsia="新細明體" w:hAnsi="Calibri Light" w:cs="Times New Roman"/>
      <w:b/>
      <w:bCs/>
      <w:sz w:val="48"/>
      <w:szCs w:val="48"/>
    </w:rPr>
  </w:style>
  <w:style w:type="character" w:styleId="af0">
    <w:name w:val="Strong"/>
    <w:uiPriority w:val="22"/>
    <w:qFormat/>
    <w:rsid w:val="004F1170"/>
    <w:rPr>
      <w:b/>
      <w:bCs/>
    </w:rPr>
  </w:style>
  <w:style w:type="character" w:styleId="af1">
    <w:name w:val="Hyperlink"/>
    <w:uiPriority w:val="99"/>
    <w:unhideWhenUsed/>
    <w:rsid w:val="004F1170"/>
    <w:rPr>
      <w:color w:val="0000FF"/>
      <w:u w:val="single"/>
    </w:rPr>
  </w:style>
  <w:style w:type="paragraph" w:styleId="af2">
    <w:name w:val="Plain Text"/>
    <w:basedOn w:val="a"/>
    <w:link w:val="af3"/>
    <w:rsid w:val="001D2D12"/>
    <w:pPr>
      <w:suppressAutoHyphens w:val="0"/>
      <w:autoSpaceDN/>
      <w:textAlignment w:val="auto"/>
    </w:pPr>
    <w:rPr>
      <w:rFonts w:ascii="細明體" w:eastAsia="細明體" w:hAnsi="Courier New" w:cs="Times New Roman"/>
      <w:kern w:val="2"/>
      <w:szCs w:val="20"/>
      <w:lang w:bidi="ar-SA"/>
    </w:rPr>
  </w:style>
  <w:style w:type="character" w:customStyle="1" w:styleId="af3">
    <w:name w:val="純文字 字元"/>
    <w:basedOn w:val="a0"/>
    <w:link w:val="af2"/>
    <w:rsid w:val="001D2D12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398B-0B64-4E37-8EC6-5FCF03BF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管院秘書</dc:creator>
  <cp:keywords/>
  <dc:description/>
  <cp:lastModifiedBy>管院秘書</cp:lastModifiedBy>
  <cp:revision>2</cp:revision>
  <cp:lastPrinted>2019-09-27T04:15:00Z</cp:lastPrinted>
  <dcterms:created xsi:type="dcterms:W3CDTF">2020-05-18T05:37:00Z</dcterms:created>
  <dcterms:modified xsi:type="dcterms:W3CDTF">2020-05-18T05:37:00Z</dcterms:modified>
</cp:coreProperties>
</file>